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0B636" w14:textId="2D2AA975" w:rsidR="008F2E22" w:rsidRDefault="00211EA8" w:rsidP="00A4478A">
      <w:pPr>
        <w:pStyle w:val="Title"/>
      </w:pPr>
      <w:r>
        <w:t>COCCA EPP Registrar Module Documentation</w:t>
      </w:r>
    </w:p>
    <w:p w14:paraId="7D479031" w14:textId="4E9743B3" w:rsidR="00D62C05" w:rsidRDefault="00D62C05">
      <w:r>
        <w:t>This module works for WHMCS 8.0 and above.</w:t>
      </w:r>
    </w:p>
    <w:p w14:paraId="7A9BCE41" w14:textId="27ADF3D7" w:rsidR="00211EA8" w:rsidRPr="00A4478A" w:rsidRDefault="00A4478A" w:rsidP="00A4478A">
      <w:pPr>
        <w:pStyle w:val="Title"/>
      </w:pPr>
      <w:r w:rsidRPr="00A4478A">
        <w:t xml:space="preserve">Setting UP Domain Search </w:t>
      </w:r>
    </w:p>
    <w:p w14:paraId="66EE4CB1" w14:textId="08BCED5F" w:rsidR="00211EA8" w:rsidRDefault="00211EA8" w:rsidP="00211EA8">
      <w:pPr>
        <w:pStyle w:val="ListParagraph"/>
        <w:numPr>
          <w:ilvl w:val="0"/>
          <w:numId w:val="2"/>
        </w:numPr>
      </w:pPr>
      <w:r>
        <w:t xml:space="preserve">Extract and upload the extracted files to </w:t>
      </w:r>
      <w:proofErr w:type="spellStart"/>
      <w:r>
        <w:t>your_whmcs_directory</w:t>
      </w:r>
      <w:proofErr w:type="spellEnd"/>
      <w:r>
        <w:t>/modules/registrars/</w:t>
      </w:r>
    </w:p>
    <w:p w14:paraId="0BF9D0BE" w14:textId="7ACF4FB1" w:rsidR="00211EA8" w:rsidRDefault="00211EA8" w:rsidP="00211EA8">
      <w:pPr>
        <w:pStyle w:val="ListParagraph"/>
        <w:numPr>
          <w:ilvl w:val="0"/>
          <w:numId w:val="2"/>
        </w:numPr>
      </w:pPr>
      <w:r>
        <w:t>Configure the Module</w:t>
      </w:r>
    </w:p>
    <w:p w14:paraId="40E54222" w14:textId="775557A3" w:rsidR="00211EA8" w:rsidRDefault="00211EA8" w:rsidP="00211EA8">
      <w:pPr>
        <w:pStyle w:val="ListParagraph"/>
        <w:numPr>
          <w:ilvl w:val="1"/>
          <w:numId w:val="2"/>
        </w:numPr>
      </w:pPr>
      <w:r>
        <w:t>Log in to your WHMCS admin area</w:t>
      </w:r>
    </w:p>
    <w:p w14:paraId="235C0B52" w14:textId="53B8DBA9" w:rsidR="00211EA8" w:rsidRDefault="00237AA3" w:rsidP="00211EA8">
      <w:pPr>
        <w:pStyle w:val="ListParagraph"/>
        <w:numPr>
          <w:ilvl w:val="1"/>
          <w:numId w:val="2"/>
        </w:numPr>
      </w:pPr>
      <w:r>
        <w:t>From the top right menu, select the setting menu as indicated below:</w:t>
      </w:r>
    </w:p>
    <w:p w14:paraId="40469B02" w14:textId="5E0576D3" w:rsidR="00237AA3" w:rsidRDefault="00237AA3" w:rsidP="00237AA3">
      <w:r w:rsidRPr="00237AA3">
        <w:rPr>
          <w:noProof/>
        </w:rPr>
        <w:drawing>
          <wp:inline distT="0" distB="0" distL="0" distR="0" wp14:anchorId="12AC5838" wp14:editId="2D06F70E">
            <wp:extent cx="5943600" cy="2954655"/>
            <wp:effectExtent l="0" t="0" r="0" b="0"/>
            <wp:docPr id="1711807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07881" name=""/>
                    <pic:cNvPicPr/>
                  </pic:nvPicPr>
                  <pic:blipFill>
                    <a:blip r:embed="rId5"/>
                    <a:stretch>
                      <a:fillRect/>
                    </a:stretch>
                  </pic:blipFill>
                  <pic:spPr>
                    <a:xfrm>
                      <a:off x="0" y="0"/>
                      <a:ext cx="5943600" cy="2954655"/>
                    </a:xfrm>
                    <a:prstGeom prst="rect">
                      <a:avLst/>
                    </a:prstGeom>
                  </pic:spPr>
                </pic:pic>
              </a:graphicData>
            </a:graphic>
          </wp:inline>
        </w:drawing>
      </w:r>
    </w:p>
    <w:p w14:paraId="6B411E1A" w14:textId="77777777" w:rsidR="00237AA3" w:rsidRDefault="00237AA3" w:rsidP="00237AA3"/>
    <w:p w14:paraId="198E1F18" w14:textId="6917100C" w:rsidR="00237AA3" w:rsidRDefault="00237AA3" w:rsidP="00237AA3">
      <w:pPr>
        <w:pStyle w:val="ListParagraph"/>
        <w:numPr>
          <w:ilvl w:val="0"/>
          <w:numId w:val="3"/>
        </w:numPr>
      </w:pPr>
      <w:r>
        <w:t>Select Domain Registrars icon from the resulting page</w:t>
      </w:r>
    </w:p>
    <w:p w14:paraId="1A06E563" w14:textId="03D559EA" w:rsidR="00237AA3" w:rsidRDefault="007D6105" w:rsidP="00237AA3">
      <w:pPr>
        <w:pStyle w:val="ListParagraph"/>
        <w:numPr>
          <w:ilvl w:val="0"/>
          <w:numId w:val="3"/>
        </w:numPr>
      </w:pPr>
      <w:r>
        <w:t xml:space="preserve">Locate the newly uploaded </w:t>
      </w:r>
      <w:proofErr w:type="spellStart"/>
      <w:r>
        <w:t>CoCCA</w:t>
      </w:r>
      <w:proofErr w:type="spellEnd"/>
      <w:r>
        <w:t xml:space="preserve"> registrar module and click on configure</w:t>
      </w:r>
    </w:p>
    <w:p w14:paraId="7D622BE2" w14:textId="4300DB02" w:rsidR="007D6105" w:rsidRDefault="007D6105" w:rsidP="00237AA3">
      <w:pPr>
        <w:pStyle w:val="ListParagraph"/>
        <w:numPr>
          <w:ilvl w:val="0"/>
          <w:numId w:val="3"/>
        </w:numPr>
      </w:pPr>
      <w:r>
        <w:t xml:space="preserve">The EPP username, password, the server port are compulsory. </w:t>
      </w:r>
    </w:p>
    <w:p w14:paraId="026FE9CE" w14:textId="0D124C30" w:rsidR="007D6105" w:rsidRDefault="007D6105" w:rsidP="00237AA3">
      <w:pPr>
        <w:pStyle w:val="ListParagraph"/>
        <w:numPr>
          <w:ilvl w:val="0"/>
          <w:numId w:val="3"/>
        </w:numPr>
      </w:pPr>
      <w:r>
        <w:t>If you plan to use SSL certificate, select the SSL option and set the path for the SSL certificate.</w:t>
      </w:r>
    </w:p>
    <w:p w14:paraId="600E936B" w14:textId="009DCCF1" w:rsidR="007D6105" w:rsidRDefault="007D6105" w:rsidP="00237AA3">
      <w:pPr>
        <w:pStyle w:val="ListParagraph"/>
        <w:numPr>
          <w:ilvl w:val="0"/>
          <w:numId w:val="3"/>
        </w:numPr>
      </w:pPr>
      <w:r>
        <w:t>Enter the registry currency code. This defaults to USD in case it is left blank.</w:t>
      </w:r>
    </w:p>
    <w:p w14:paraId="6AAFD2F2" w14:textId="0EAADCB8" w:rsidR="007D6105" w:rsidRDefault="007D6105" w:rsidP="007D6105">
      <w:pPr>
        <w:pStyle w:val="ListParagraph"/>
        <w:numPr>
          <w:ilvl w:val="0"/>
          <w:numId w:val="2"/>
        </w:numPr>
      </w:pPr>
      <w:r>
        <w:t>Set Up Premium Domain Checks</w:t>
      </w:r>
    </w:p>
    <w:p w14:paraId="40FEB676" w14:textId="4E7DCCB1" w:rsidR="007D6105" w:rsidRDefault="007D6105" w:rsidP="007D6105">
      <w:pPr>
        <w:pStyle w:val="ListParagraph"/>
        <w:numPr>
          <w:ilvl w:val="0"/>
          <w:numId w:val="5"/>
        </w:numPr>
      </w:pPr>
      <w:r>
        <w:t>From the left menu, click on “Domain Pricing”</w:t>
      </w:r>
    </w:p>
    <w:p w14:paraId="03777479" w14:textId="6E429338" w:rsidR="007D6105" w:rsidRDefault="007D6105" w:rsidP="007D6105">
      <w:pPr>
        <w:pStyle w:val="ListParagraph"/>
        <w:numPr>
          <w:ilvl w:val="0"/>
          <w:numId w:val="5"/>
        </w:numPr>
      </w:pPr>
      <w:r>
        <w:t>Under Look up provider, click on Change, Select the “Domain Registrar” option and choose the registrar module you configured above</w:t>
      </w:r>
      <w:r w:rsidR="00D62C05">
        <w:t>:</w:t>
      </w:r>
    </w:p>
    <w:p w14:paraId="024125FE" w14:textId="4B2D142D" w:rsidR="00D62C05" w:rsidRDefault="00D62C05" w:rsidP="00D62C05">
      <w:pPr>
        <w:pStyle w:val="ListParagraph"/>
        <w:ind w:left="1080"/>
      </w:pPr>
      <w:r>
        <w:rPr>
          <w:noProof/>
        </w:rPr>
        <w:lastRenderedPageBreak/>
        <w:drawing>
          <wp:inline distT="0" distB="0" distL="0" distR="0" wp14:anchorId="1B6BD153" wp14:editId="011F56DD">
            <wp:extent cx="5943600" cy="3538220"/>
            <wp:effectExtent l="0" t="0" r="0" b="0"/>
            <wp:docPr id="4026412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641298" name=""/>
                    <pic:cNvPicPr/>
                  </pic:nvPicPr>
                  <pic:blipFill>
                    <a:blip r:embed="rId6"/>
                    <a:stretch>
                      <a:fillRect/>
                    </a:stretch>
                  </pic:blipFill>
                  <pic:spPr>
                    <a:xfrm>
                      <a:off x="0" y="0"/>
                      <a:ext cx="5943600" cy="3538220"/>
                    </a:xfrm>
                    <a:prstGeom prst="rect">
                      <a:avLst/>
                    </a:prstGeom>
                  </pic:spPr>
                </pic:pic>
              </a:graphicData>
            </a:graphic>
          </wp:inline>
        </w:drawing>
      </w:r>
    </w:p>
    <w:p w14:paraId="4AD4A126" w14:textId="77777777" w:rsidR="007D6105" w:rsidRDefault="007D6105" w:rsidP="00D62C05"/>
    <w:p w14:paraId="03CF1E7D" w14:textId="7760DC1A" w:rsidR="00D62C05" w:rsidRDefault="00D62C05" w:rsidP="00D62C05">
      <w:pPr>
        <w:pStyle w:val="ListParagraph"/>
        <w:numPr>
          <w:ilvl w:val="0"/>
          <w:numId w:val="5"/>
        </w:numPr>
      </w:pPr>
      <w:r>
        <w:t>If you wish to have name suggestions with the search, click on configure and select the extensions to show.</w:t>
      </w:r>
    </w:p>
    <w:p w14:paraId="52808D55" w14:textId="1162E625" w:rsidR="00D62C05" w:rsidRDefault="00D62C05" w:rsidP="00D62C05">
      <w:pPr>
        <w:pStyle w:val="ListParagraph"/>
        <w:numPr>
          <w:ilvl w:val="0"/>
          <w:numId w:val="5"/>
        </w:numPr>
      </w:pPr>
      <w:r>
        <w:t>Under premium domain, click on “ON” to enable the feature and click configure.</w:t>
      </w:r>
    </w:p>
    <w:p w14:paraId="6C2B3183" w14:textId="1222E9ED" w:rsidR="00D62C05" w:rsidRDefault="00D62C05" w:rsidP="00D62C05">
      <w:pPr>
        <w:pStyle w:val="ListParagraph"/>
        <w:numPr>
          <w:ilvl w:val="0"/>
          <w:numId w:val="5"/>
        </w:numPr>
      </w:pPr>
      <w:r>
        <w:t>Define your markups for premium domains. This is what will be shown to the end client after fetching the cost price from the registry and applying the Mark up.</w:t>
      </w:r>
    </w:p>
    <w:p w14:paraId="71D947F7" w14:textId="26A267DD" w:rsidR="00A4478A" w:rsidRDefault="00A4478A" w:rsidP="00A4478A">
      <w:pPr>
        <w:pStyle w:val="Title"/>
      </w:pPr>
      <w:r>
        <w:t>Enable Domain Sync between WHMCS and Registry</w:t>
      </w:r>
    </w:p>
    <w:p w14:paraId="37AACC16" w14:textId="6D2A0D7D" w:rsidR="00A4478A" w:rsidRDefault="00A4478A" w:rsidP="00A4478A">
      <w:r>
        <w:t xml:space="preserve">The important issues in WHMCS </w:t>
      </w:r>
      <w:proofErr w:type="gramStart"/>
      <w:r>
        <w:t>is</w:t>
      </w:r>
      <w:proofErr w:type="gramEnd"/>
      <w:r>
        <w:t xml:space="preserve"> enable Domain Sync between WHMCS and Registry SRS, to ensure the Status and the Expiry Date of domains names are same. and the date in WHMCS is always correct, to avoid any failure when renew or update domains. To use this feature (f</w:t>
      </w:r>
      <w:r>
        <w:t>ro</w:t>
      </w:r>
      <w:r>
        <w:t xml:space="preserve">m Admin UI in WHMCs </w:t>
      </w:r>
      <w:r>
        <w:t>click on the toolbox icon on the top right of the interface and select System Settings:</w:t>
      </w:r>
    </w:p>
    <w:p w14:paraId="1BD1AD69" w14:textId="036145EE" w:rsidR="00A4478A" w:rsidRDefault="00A4478A" w:rsidP="00A4478A">
      <w:r w:rsidRPr="00A4478A">
        <w:drawing>
          <wp:inline distT="0" distB="0" distL="0" distR="0" wp14:anchorId="45C4698B" wp14:editId="1B11C82C">
            <wp:extent cx="2629035" cy="590580"/>
            <wp:effectExtent l="0" t="0" r="0" b="0"/>
            <wp:docPr id="12857460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746083" name=""/>
                    <pic:cNvPicPr/>
                  </pic:nvPicPr>
                  <pic:blipFill>
                    <a:blip r:embed="rId7"/>
                    <a:stretch>
                      <a:fillRect/>
                    </a:stretch>
                  </pic:blipFill>
                  <pic:spPr>
                    <a:xfrm>
                      <a:off x="0" y="0"/>
                      <a:ext cx="2629035" cy="590580"/>
                    </a:xfrm>
                    <a:prstGeom prst="rect">
                      <a:avLst/>
                    </a:prstGeom>
                  </pic:spPr>
                </pic:pic>
              </a:graphicData>
            </a:graphic>
          </wp:inline>
        </w:drawing>
      </w:r>
    </w:p>
    <w:p w14:paraId="6C0857B0" w14:textId="72A133DB" w:rsidR="00A4478A" w:rsidRDefault="00A4478A" w:rsidP="00A4478A">
      <w:r>
        <w:t>Click on Automation settings and ensure this option is selected under Domain Sync Settings:</w:t>
      </w:r>
    </w:p>
    <w:p w14:paraId="45EF4047" w14:textId="0B3EBE42" w:rsidR="00A4478A" w:rsidRDefault="00A4478A" w:rsidP="00A4478A">
      <w:r w:rsidRPr="00A4478A">
        <w:drawing>
          <wp:inline distT="0" distB="0" distL="0" distR="0" wp14:anchorId="01159EF4" wp14:editId="46EA7A6F">
            <wp:extent cx="5943600" cy="893445"/>
            <wp:effectExtent l="0" t="0" r="0" b="1905"/>
            <wp:docPr id="720405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405786" name=""/>
                    <pic:cNvPicPr/>
                  </pic:nvPicPr>
                  <pic:blipFill>
                    <a:blip r:embed="rId8"/>
                    <a:stretch>
                      <a:fillRect/>
                    </a:stretch>
                  </pic:blipFill>
                  <pic:spPr>
                    <a:xfrm>
                      <a:off x="0" y="0"/>
                      <a:ext cx="5943600" cy="893445"/>
                    </a:xfrm>
                    <a:prstGeom prst="rect">
                      <a:avLst/>
                    </a:prstGeom>
                  </pic:spPr>
                </pic:pic>
              </a:graphicData>
            </a:graphic>
          </wp:inline>
        </w:drawing>
      </w:r>
    </w:p>
    <w:p w14:paraId="2E643D7D" w14:textId="77777777" w:rsidR="00A4478A" w:rsidRDefault="00A4478A" w:rsidP="00A4478A"/>
    <w:p w14:paraId="5697A18D" w14:textId="77777777" w:rsidR="00A4478A" w:rsidRDefault="00A4478A" w:rsidP="00A4478A">
      <w:r>
        <w:t xml:space="preserve"> </w:t>
      </w:r>
    </w:p>
    <w:p w14:paraId="121D8075" w14:textId="77777777" w:rsidR="00A4478A" w:rsidRDefault="00A4478A" w:rsidP="00A4478A">
      <w:r>
        <w:t xml:space="preserve">Then configure the following </w:t>
      </w:r>
      <w:proofErr w:type="spellStart"/>
      <w:r>
        <w:t>cron</w:t>
      </w:r>
      <w:proofErr w:type="spellEnd"/>
      <w:r>
        <w:t xml:space="preserve"> job on your server:</w:t>
      </w:r>
    </w:p>
    <w:p w14:paraId="10D5C101" w14:textId="77777777" w:rsidR="00A4478A" w:rsidRDefault="00A4478A" w:rsidP="00A4478A"/>
    <w:p w14:paraId="7359F530" w14:textId="77777777" w:rsidR="00A4478A" w:rsidRDefault="00A4478A" w:rsidP="00A4478A">
      <w:proofErr w:type="spellStart"/>
      <w:r>
        <w:t>php</w:t>
      </w:r>
      <w:proofErr w:type="spellEnd"/>
      <w:r>
        <w:t xml:space="preserve"> -q /path/to/home/</w:t>
      </w:r>
      <w:proofErr w:type="spellStart"/>
      <w:r>
        <w:t>public_html</w:t>
      </w:r>
      <w:proofErr w:type="spellEnd"/>
      <w:r>
        <w:t>/</w:t>
      </w:r>
      <w:proofErr w:type="spellStart"/>
      <w:r>
        <w:t>whmcspath</w:t>
      </w:r>
      <w:proofErr w:type="spellEnd"/>
      <w:r>
        <w:t>/</w:t>
      </w:r>
      <w:proofErr w:type="spellStart"/>
      <w:r>
        <w:t>crons</w:t>
      </w:r>
      <w:proofErr w:type="spellEnd"/>
      <w:r>
        <w:t>/</w:t>
      </w:r>
      <w:proofErr w:type="spellStart"/>
      <w:r>
        <w:t>domainsync.php</w:t>
      </w:r>
      <w:proofErr w:type="spellEnd"/>
    </w:p>
    <w:p w14:paraId="5D202A9F" w14:textId="77777777" w:rsidR="00A4478A" w:rsidRDefault="00A4478A" w:rsidP="00A4478A"/>
    <w:p w14:paraId="360FFD17" w14:textId="77777777" w:rsidR="00A4478A" w:rsidRDefault="00A4478A" w:rsidP="00A4478A">
      <w:proofErr w:type="spellStart"/>
      <w:r>
        <w:t>CoCCAeppSync</w:t>
      </w:r>
      <w:proofErr w:type="spellEnd"/>
      <w:r>
        <w:t xml:space="preserve"> Script between WHMCS and Registry</w:t>
      </w:r>
    </w:p>
    <w:p w14:paraId="1E6D2157" w14:textId="77777777" w:rsidR="00A4478A" w:rsidRDefault="00A4478A" w:rsidP="00A4478A"/>
    <w:p w14:paraId="5BA4D31B" w14:textId="77777777" w:rsidR="00A4478A" w:rsidRDefault="00A4478A" w:rsidP="00A4478A">
      <w:proofErr w:type="spellStart"/>
      <w:r>
        <w:t>CoCCAeppModule</w:t>
      </w:r>
      <w:proofErr w:type="spellEnd"/>
      <w:r>
        <w:t xml:space="preserve"> contain a Sync script " </w:t>
      </w:r>
      <w:proofErr w:type="spellStart"/>
      <w:r>
        <w:t>CoCCAeppsync.php</w:t>
      </w:r>
      <w:proofErr w:type="spellEnd"/>
      <w:r>
        <w:t xml:space="preserve"> " to check all domains Status in WHMCs and check their Expiry Dates to sync these domains with Registry Database, to use this script you need to add it as </w:t>
      </w:r>
      <w:proofErr w:type="spellStart"/>
      <w:r>
        <w:t>cron</w:t>
      </w:r>
      <w:proofErr w:type="spellEnd"/>
      <w:r>
        <w:t xml:space="preserve"> job and you can pass the script output to mail command to send an email notification. so just create new file like: CoCCAepp_sync.sh then paste the following:</w:t>
      </w:r>
    </w:p>
    <w:p w14:paraId="5D439E1B" w14:textId="77777777" w:rsidR="00A4478A" w:rsidRDefault="00A4478A" w:rsidP="00A4478A"/>
    <w:p w14:paraId="06154FD9" w14:textId="77777777" w:rsidR="00A4478A" w:rsidRDefault="00A4478A" w:rsidP="00A4478A">
      <w:r>
        <w:t xml:space="preserve">  </w:t>
      </w:r>
      <w:proofErr w:type="gramStart"/>
      <w:r>
        <w:t>#!/</w:t>
      </w:r>
      <w:proofErr w:type="gramEnd"/>
      <w:r>
        <w:t>bin/bash</w:t>
      </w:r>
    </w:p>
    <w:p w14:paraId="7AA4E9BB" w14:textId="77777777" w:rsidR="00A4478A" w:rsidRDefault="00A4478A" w:rsidP="00A4478A">
      <w:r>
        <w:t xml:space="preserve">  /bin/</w:t>
      </w:r>
      <w:proofErr w:type="spellStart"/>
      <w:r>
        <w:t>php</w:t>
      </w:r>
      <w:proofErr w:type="spellEnd"/>
      <w:r>
        <w:t xml:space="preserve"> -q /WHMCS_PATH/modules/registrars/</w:t>
      </w:r>
      <w:proofErr w:type="spellStart"/>
      <w:r>
        <w:t>CoCCAepp</w:t>
      </w:r>
      <w:proofErr w:type="spellEnd"/>
      <w:r>
        <w:t xml:space="preserve">/ </w:t>
      </w:r>
      <w:proofErr w:type="spellStart"/>
      <w:r>
        <w:t>CoCCAepp</w:t>
      </w:r>
      <w:proofErr w:type="spellEnd"/>
      <w:r>
        <w:t xml:space="preserve"> </w:t>
      </w:r>
      <w:proofErr w:type="spellStart"/>
      <w:r>
        <w:t>sync.php</w:t>
      </w:r>
      <w:proofErr w:type="spellEnd"/>
      <w:r>
        <w:t xml:space="preserve"> |/bin/mail -r "</w:t>
      </w:r>
      <w:proofErr w:type="spellStart"/>
      <w:r>
        <w:t>do-not-reply@YOUR_WHMCS_HOST</w:t>
      </w:r>
      <w:proofErr w:type="spellEnd"/>
      <w:r>
        <w:t>" -s "</w:t>
      </w:r>
      <w:proofErr w:type="spellStart"/>
      <w:r>
        <w:t>CoCCAeppSync</w:t>
      </w:r>
      <w:proofErr w:type="spellEnd"/>
      <w:r>
        <w:t xml:space="preserve"> Report" YOUR@EMAIL_ADD</w:t>
      </w:r>
    </w:p>
    <w:p w14:paraId="23A7AA17" w14:textId="77777777" w:rsidR="00A4478A" w:rsidRDefault="00A4478A" w:rsidP="00A4478A"/>
    <w:p w14:paraId="7234F145" w14:textId="77777777" w:rsidR="00A4478A" w:rsidRDefault="00A4478A" w:rsidP="00A4478A">
      <w:r>
        <w:t>then make this script executable by run:</w:t>
      </w:r>
    </w:p>
    <w:p w14:paraId="7418D7C1" w14:textId="77777777" w:rsidR="00A4478A" w:rsidRDefault="00A4478A" w:rsidP="00A4478A"/>
    <w:p w14:paraId="7819F255" w14:textId="77777777" w:rsidR="00A4478A" w:rsidRDefault="00A4478A" w:rsidP="00A4478A">
      <w:r>
        <w:t xml:space="preserve">   </w:t>
      </w:r>
      <w:proofErr w:type="spellStart"/>
      <w:r>
        <w:t>chmod</w:t>
      </w:r>
      <w:proofErr w:type="spellEnd"/>
      <w:r>
        <w:t xml:space="preserve"> +x CoCCAepp_sync.sh </w:t>
      </w:r>
    </w:p>
    <w:p w14:paraId="1672A463" w14:textId="77777777" w:rsidR="00A4478A" w:rsidRDefault="00A4478A" w:rsidP="00A4478A"/>
    <w:p w14:paraId="47192708" w14:textId="77777777" w:rsidR="00A4478A" w:rsidRDefault="00A4478A" w:rsidP="00A4478A">
      <w:r>
        <w:t>Then you can copy file CoCCAepp_sync.sh to /</w:t>
      </w:r>
      <w:proofErr w:type="spellStart"/>
      <w:r>
        <w:t>etc</w:t>
      </w:r>
      <w:proofErr w:type="spellEnd"/>
      <w:r>
        <w:t>/</w:t>
      </w:r>
      <w:proofErr w:type="spellStart"/>
      <w:r>
        <w:t>cron.daily</w:t>
      </w:r>
      <w:proofErr w:type="spellEnd"/>
      <w:r>
        <w:t xml:space="preserve">/ folder so it is run every day and you will get an email with script </w:t>
      </w:r>
      <w:proofErr w:type="spellStart"/>
      <w:r>
        <w:t>out put</w:t>
      </w:r>
      <w:proofErr w:type="spellEnd"/>
      <w:r>
        <w:t>.</w:t>
      </w:r>
    </w:p>
    <w:p w14:paraId="2AFB392C" w14:textId="77777777" w:rsidR="00A4478A" w:rsidRDefault="00A4478A" w:rsidP="00A4478A"/>
    <w:p w14:paraId="02CD099B" w14:textId="77777777" w:rsidR="00A4478A" w:rsidRDefault="00A4478A" w:rsidP="00A4478A">
      <w:proofErr w:type="spellStart"/>
      <w:r>
        <w:t>CoCCAeppPOLL</w:t>
      </w:r>
      <w:proofErr w:type="spellEnd"/>
      <w:r>
        <w:t xml:space="preserve"> Script between WHMCS and Registry</w:t>
      </w:r>
    </w:p>
    <w:p w14:paraId="0EF630C4" w14:textId="77777777" w:rsidR="00A4478A" w:rsidRDefault="00A4478A" w:rsidP="00A4478A"/>
    <w:p w14:paraId="15B97E30" w14:textId="77777777" w:rsidR="00A4478A" w:rsidRDefault="00A4478A" w:rsidP="00A4478A">
      <w:r>
        <w:t xml:space="preserve">You can use </w:t>
      </w:r>
      <w:proofErr w:type="spellStart"/>
      <w:r>
        <w:t>CoCCAeppmodule's</w:t>
      </w:r>
      <w:proofErr w:type="spellEnd"/>
      <w:r>
        <w:t xml:space="preserve"> script " </w:t>
      </w:r>
      <w:proofErr w:type="spellStart"/>
      <w:r>
        <w:t>CoCCAeppPoll.php</w:t>
      </w:r>
      <w:proofErr w:type="spellEnd"/>
      <w:r>
        <w:t xml:space="preserve">" to sync your domains between WHMCs and Registry, this script use </w:t>
      </w:r>
      <w:proofErr w:type="spellStart"/>
      <w:r>
        <w:t>epp</w:t>
      </w:r>
      <w:proofErr w:type="spellEnd"/>
      <w:r>
        <w:t xml:space="preserve"> poll command to contact Registry to discover and retrieve service messages queued by Registry for </w:t>
      </w:r>
      <w:proofErr w:type="spellStart"/>
      <w:r>
        <w:t>WHMcs</w:t>
      </w:r>
      <w:proofErr w:type="spellEnd"/>
      <w:r>
        <w:t xml:space="preserve"> clients, if the domain transferred away from this client the script will delete this domain from WHMCS. to use this </w:t>
      </w:r>
      <w:proofErr w:type="gramStart"/>
      <w:r>
        <w:t>script</w:t>
      </w:r>
      <w:proofErr w:type="gramEnd"/>
      <w:r>
        <w:t xml:space="preserve"> you can add it to </w:t>
      </w:r>
      <w:proofErr w:type="spellStart"/>
      <w:r>
        <w:t>cron</w:t>
      </w:r>
      <w:proofErr w:type="spellEnd"/>
      <w:r>
        <w:t xml:space="preserve"> job, or you can make new script to pass the script </w:t>
      </w:r>
      <w:proofErr w:type="spellStart"/>
      <w:r>
        <w:t>out put</w:t>
      </w:r>
      <w:proofErr w:type="spellEnd"/>
      <w:r>
        <w:t xml:space="preserve"> to your email address. so just create new file like: </w:t>
      </w:r>
      <w:proofErr w:type="spellStart"/>
      <w:r>
        <w:t>CoCCAepp</w:t>
      </w:r>
      <w:proofErr w:type="spellEnd"/>
      <w:r>
        <w:t xml:space="preserve"> _Poll.sh then paste the following:</w:t>
      </w:r>
    </w:p>
    <w:p w14:paraId="082ABDA6" w14:textId="77777777" w:rsidR="00A4478A" w:rsidRDefault="00A4478A" w:rsidP="00A4478A"/>
    <w:p w14:paraId="6ABA4459" w14:textId="77777777" w:rsidR="00A4478A" w:rsidRDefault="00A4478A" w:rsidP="00A4478A">
      <w:r>
        <w:t xml:space="preserve"> </w:t>
      </w:r>
      <w:proofErr w:type="gramStart"/>
      <w:r>
        <w:t>#!/</w:t>
      </w:r>
      <w:proofErr w:type="gramEnd"/>
      <w:r>
        <w:t>bin/bash</w:t>
      </w:r>
    </w:p>
    <w:p w14:paraId="06DCE945" w14:textId="77777777" w:rsidR="00A4478A" w:rsidRDefault="00A4478A" w:rsidP="00A4478A">
      <w:r>
        <w:lastRenderedPageBreak/>
        <w:t xml:space="preserve"> /bin/</w:t>
      </w:r>
      <w:proofErr w:type="spellStart"/>
      <w:r>
        <w:t>php</w:t>
      </w:r>
      <w:proofErr w:type="spellEnd"/>
      <w:r>
        <w:t xml:space="preserve"> -q /WHMCS_PATH/modules/registrars/ </w:t>
      </w:r>
      <w:proofErr w:type="spellStart"/>
      <w:r>
        <w:t>CoCCAepp</w:t>
      </w:r>
      <w:proofErr w:type="spellEnd"/>
      <w:r>
        <w:t xml:space="preserve"> /</w:t>
      </w:r>
      <w:proofErr w:type="spellStart"/>
      <w:r>
        <w:t>CoCCAeppPoll.php</w:t>
      </w:r>
      <w:proofErr w:type="spellEnd"/>
      <w:r>
        <w:t xml:space="preserve"> |/bin/mail -r "</w:t>
      </w:r>
      <w:proofErr w:type="spellStart"/>
      <w:r>
        <w:t>do-not-reply@YOUR_WHMCS_HOST</w:t>
      </w:r>
      <w:proofErr w:type="spellEnd"/>
      <w:r>
        <w:t>" -s "</w:t>
      </w:r>
      <w:proofErr w:type="spellStart"/>
      <w:r>
        <w:t>CoCCAeppPoll</w:t>
      </w:r>
      <w:proofErr w:type="spellEnd"/>
      <w:r>
        <w:t xml:space="preserve"> Report" YOUR@EMAIL_ADD</w:t>
      </w:r>
    </w:p>
    <w:p w14:paraId="63EDB4DC" w14:textId="77777777" w:rsidR="00A4478A" w:rsidRDefault="00A4478A" w:rsidP="00A4478A"/>
    <w:p w14:paraId="31404FFD" w14:textId="77777777" w:rsidR="00A4478A" w:rsidRDefault="00A4478A" w:rsidP="00A4478A">
      <w:r>
        <w:t>then make this script executable by run:</w:t>
      </w:r>
    </w:p>
    <w:p w14:paraId="0B495E40" w14:textId="77777777" w:rsidR="00A4478A" w:rsidRDefault="00A4478A" w:rsidP="00A4478A"/>
    <w:p w14:paraId="18B17FB7" w14:textId="77777777" w:rsidR="00A4478A" w:rsidRDefault="00A4478A" w:rsidP="00A4478A">
      <w:r>
        <w:t xml:space="preserve">  </w:t>
      </w:r>
      <w:proofErr w:type="spellStart"/>
      <w:r>
        <w:t>chmod</w:t>
      </w:r>
      <w:proofErr w:type="spellEnd"/>
      <w:r>
        <w:t xml:space="preserve"> +x CoCCAepp_poll.sh </w:t>
      </w:r>
    </w:p>
    <w:p w14:paraId="6C7D4760" w14:textId="77777777" w:rsidR="00A4478A" w:rsidRDefault="00A4478A" w:rsidP="00A4478A"/>
    <w:p w14:paraId="3CB0126C" w14:textId="0F4EB2DA" w:rsidR="00D62C05" w:rsidRDefault="00A4478A" w:rsidP="00A4478A">
      <w:r>
        <w:t>Then you can copy file CoCCAepp_poll.sh to /</w:t>
      </w:r>
      <w:proofErr w:type="spellStart"/>
      <w:r>
        <w:t>etc</w:t>
      </w:r>
      <w:proofErr w:type="spellEnd"/>
      <w:r>
        <w:t>/</w:t>
      </w:r>
      <w:proofErr w:type="spellStart"/>
      <w:r>
        <w:t>cron.daily</w:t>
      </w:r>
      <w:proofErr w:type="spellEnd"/>
      <w:r>
        <w:t>/ folder so it is run every day and you will get an email with script output.</w:t>
      </w:r>
    </w:p>
    <w:p w14:paraId="536EE91C" w14:textId="77777777" w:rsidR="00D62C05" w:rsidRDefault="00D62C05" w:rsidP="00D62C05"/>
    <w:p w14:paraId="534663EA" w14:textId="1CE96ACA" w:rsidR="00C45433" w:rsidRDefault="00C45433" w:rsidP="00C45433">
      <w:pPr>
        <w:pStyle w:val="Title"/>
      </w:pPr>
      <w:r>
        <w:t xml:space="preserve">Common issues with Installing </w:t>
      </w:r>
      <w:proofErr w:type="spellStart"/>
      <w:r>
        <w:t>CoCCAepp</w:t>
      </w:r>
      <w:proofErr w:type="spellEnd"/>
      <w:r>
        <w:t xml:space="preserve"> </w:t>
      </w:r>
      <w:r>
        <w:t>Module</w:t>
      </w:r>
    </w:p>
    <w:p w14:paraId="4E73E871" w14:textId="77777777" w:rsidR="00C45433" w:rsidRDefault="00C45433" w:rsidP="00C45433"/>
    <w:p w14:paraId="07071C72" w14:textId="61F6AD72" w:rsidR="00C45433" w:rsidRDefault="00C45433" w:rsidP="00C45433">
      <w:r>
        <w:t xml:space="preserve">The most common issues </w:t>
      </w:r>
      <w:proofErr w:type="gramStart"/>
      <w:r w:rsidR="008C795A">
        <w:t>is</w:t>
      </w:r>
      <w:proofErr w:type="gramEnd"/>
      <w:r>
        <w:t xml:space="preserve"> </w:t>
      </w:r>
      <w:r>
        <w:t xml:space="preserve">when users install the </w:t>
      </w:r>
      <w:proofErr w:type="spellStart"/>
      <w:r>
        <w:t>CoCCAepp</w:t>
      </w:r>
      <w:proofErr w:type="spellEnd"/>
      <w:r>
        <w:t xml:space="preserve"> </w:t>
      </w:r>
      <w:r>
        <w:t xml:space="preserve">module, they get </w:t>
      </w:r>
      <w:r w:rsidR="008C795A">
        <w:t>a</w:t>
      </w:r>
      <w:r>
        <w:t xml:space="preserve"> blank page or timeout when they try to register</w:t>
      </w:r>
      <w:r w:rsidR="008C795A">
        <w:t>/search</w:t>
      </w:r>
      <w:r>
        <w:t xml:space="preserve"> a domain</w:t>
      </w:r>
      <w:r w:rsidR="009A64F8">
        <w:t>. This happens when</w:t>
      </w:r>
      <w:r>
        <w:t xml:space="preserve"> TLS </w:t>
      </w:r>
      <w:r w:rsidR="009A64F8">
        <w:t xml:space="preserve">connection is required by the registry but not set </w:t>
      </w:r>
      <w:r>
        <w:t xml:space="preserve">in </w:t>
      </w:r>
      <w:proofErr w:type="spellStart"/>
      <w:r>
        <w:t>CoCCAepp</w:t>
      </w:r>
      <w:proofErr w:type="spellEnd"/>
      <w:r>
        <w:t xml:space="preserve"> </w:t>
      </w:r>
      <w:r>
        <w:t xml:space="preserve">module </w:t>
      </w:r>
      <w:r w:rsidR="009A64F8">
        <w:t xml:space="preserve">or </w:t>
      </w:r>
      <w:r>
        <w:t xml:space="preserve">the configuration </w:t>
      </w:r>
      <w:r w:rsidR="009A64F8">
        <w:t>is not</w:t>
      </w:r>
      <w:r>
        <w:t xml:space="preserve"> </w:t>
      </w:r>
      <w:r w:rsidR="009A64F8">
        <w:t>right. To</w:t>
      </w:r>
      <w:r>
        <w:t xml:space="preserve"> fix this issue, you can append the certificate and the private key into one file, and place it somewhere in the website root.</w:t>
      </w:r>
      <w:r>
        <w:t xml:space="preserve"> </w:t>
      </w:r>
      <w:r>
        <w:t xml:space="preserve">Then configure this path into the </w:t>
      </w:r>
      <w:proofErr w:type="spellStart"/>
      <w:r>
        <w:t>CoCCAepp</w:t>
      </w:r>
      <w:proofErr w:type="spellEnd"/>
      <w:r w:rsidR="009A64F8">
        <w:t xml:space="preserve"> </w:t>
      </w:r>
      <w:r>
        <w:t>module</w:t>
      </w:r>
      <w:r w:rsidR="009A64F8">
        <w:t xml:space="preserve"> settings</w:t>
      </w:r>
      <w:r>
        <w:t>.</w:t>
      </w:r>
    </w:p>
    <w:p w14:paraId="066DBD79" w14:textId="4F68CF98" w:rsidR="00C45433" w:rsidRDefault="00C45433" w:rsidP="00C45433">
      <w:r>
        <w:t>You can create a self</w:t>
      </w:r>
      <w:r w:rsidR="009A64F8">
        <w:t>-</w:t>
      </w:r>
      <w:r>
        <w:t xml:space="preserve">signed certificate and use it with </w:t>
      </w:r>
      <w:proofErr w:type="spellStart"/>
      <w:r>
        <w:t>CoCCAepp</w:t>
      </w:r>
      <w:proofErr w:type="spellEnd"/>
      <w:r w:rsidR="009A64F8">
        <w:t xml:space="preserve"> </w:t>
      </w:r>
      <w:r>
        <w:t>module configuration as follow</w:t>
      </w:r>
      <w:r w:rsidR="009A64F8">
        <w:t>s</w:t>
      </w:r>
      <w:r>
        <w:t>:</w:t>
      </w:r>
    </w:p>
    <w:p w14:paraId="1CEBF6A3" w14:textId="02F0EA9E" w:rsidR="00C45433" w:rsidRDefault="00C45433" w:rsidP="00C45433">
      <w:r>
        <w:t>Generate a Private Key and a CSR:</w:t>
      </w:r>
    </w:p>
    <w:p w14:paraId="6F65910A" w14:textId="6F654E31" w:rsidR="00C45433" w:rsidRDefault="00C45433" w:rsidP="00C45433">
      <w:r>
        <w:t xml:space="preserve">   </w:t>
      </w:r>
      <w:proofErr w:type="spellStart"/>
      <w:r>
        <w:t>openssl</w:t>
      </w:r>
      <w:proofErr w:type="spellEnd"/>
      <w:r>
        <w:t xml:space="preserve"> req -</w:t>
      </w:r>
      <w:proofErr w:type="spellStart"/>
      <w:r>
        <w:t>newkey</w:t>
      </w:r>
      <w:proofErr w:type="spellEnd"/>
      <w:r>
        <w:t xml:space="preserve"> rsa:2048 -nodes -</w:t>
      </w:r>
      <w:proofErr w:type="spellStart"/>
      <w:r>
        <w:t>keyout</w:t>
      </w:r>
      <w:proofErr w:type="spellEnd"/>
      <w:r>
        <w:t xml:space="preserve"> </w:t>
      </w:r>
      <w:proofErr w:type="spellStart"/>
      <w:r>
        <w:t>domain.key</w:t>
      </w:r>
      <w:proofErr w:type="spellEnd"/>
      <w:r>
        <w:t xml:space="preserve"> -out </w:t>
      </w:r>
      <w:proofErr w:type="spellStart"/>
      <w:r>
        <w:t>domain.csr</w:t>
      </w:r>
      <w:proofErr w:type="spellEnd"/>
    </w:p>
    <w:p w14:paraId="267A0FEA" w14:textId="77777777" w:rsidR="00C45433" w:rsidRDefault="00C45433" w:rsidP="00C45433">
      <w:r>
        <w:t>Generate a Self-Signed Certificate from an Existing Private Key:</w:t>
      </w:r>
    </w:p>
    <w:p w14:paraId="33C15169" w14:textId="77777777" w:rsidR="00C45433" w:rsidRDefault="00C45433" w:rsidP="00C45433"/>
    <w:p w14:paraId="1A5CF4F9" w14:textId="77777777" w:rsidR="00C45433" w:rsidRDefault="00C45433" w:rsidP="00C45433">
      <w:r>
        <w:t xml:space="preserve">   </w:t>
      </w:r>
      <w:proofErr w:type="spellStart"/>
      <w:r>
        <w:t>openssl</w:t>
      </w:r>
      <w:proofErr w:type="spellEnd"/>
      <w:r>
        <w:t xml:space="preserve"> req -key </w:t>
      </w:r>
      <w:proofErr w:type="spellStart"/>
      <w:r>
        <w:t>domain.key</w:t>
      </w:r>
      <w:proofErr w:type="spellEnd"/>
      <w:r>
        <w:t xml:space="preserve"> -new -x509 -days 365 -out domain.crt</w:t>
      </w:r>
    </w:p>
    <w:p w14:paraId="7B2EC766" w14:textId="77777777" w:rsidR="00C45433" w:rsidRDefault="00C45433" w:rsidP="00C45433"/>
    <w:p w14:paraId="4CA4972E" w14:textId="5710B186" w:rsidR="00C45433" w:rsidRDefault="009A64F8" w:rsidP="00C45433">
      <w:r>
        <w:t>Append the certificate to the private key as shown below</w:t>
      </w:r>
      <w:r w:rsidR="00C45433">
        <w:t>:</w:t>
      </w:r>
    </w:p>
    <w:p w14:paraId="614894C1" w14:textId="77777777" w:rsidR="00C45433" w:rsidRDefault="00C45433" w:rsidP="00C45433">
      <w:r>
        <w:t>BEGIN RSA PRIVATE KEY-----</w:t>
      </w:r>
    </w:p>
    <w:p w14:paraId="387F902C" w14:textId="77777777" w:rsidR="00C45433" w:rsidRDefault="00C45433" w:rsidP="00C45433"/>
    <w:p w14:paraId="10CABC95" w14:textId="77777777" w:rsidR="00C45433" w:rsidRDefault="00C45433" w:rsidP="00C45433">
      <w:r>
        <w:t>MIIEowIBAAKCAQEAurnssJJ6kMxrN2WaCDhkIKpi8k1EXUs2fmNmw7ZivD+dgfXS Wt6XP1Rlxcib7i9whXFfRi8/LcRmEpzmXVg2gO5wWk5iz3u2wRv/CE7cnYrJG/ns FoNJIJ73/RGzx4saYxVr7BanT8To2gWTsmDv1zB+73yF4f/dt2OuazBg7NWtTMDp ............................ ...........................</w:t>
      </w:r>
    </w:p>
    <w:p w14:paraId="4CB15660" w14:textId="77777777" w:rsidR="00C45433" w:rsidRDefault="00C45433" w:rsidP="00C45433">
      <w:r>
        <w:lastRenderedPageBreak/>
        <w:t>END RSA PRIVATE KEY----- BEGIN CERTIFICATE-----</w:t>
      </w:r>
    </w:p>
    <w:p w14:paraId="4A4B8E32" w14:textId="77777777" w:rsidR="00C45433" w:rsidRDefault="00C45433" w:rsidP="00C45433"/>
    <w:p w14:paraId="4F9AEE87" w14:textId="77777777" w:rsidR="00C45433" w:rsidRDefault="00C45433" w:rsidP="00C45433">
      <w:r>
        <w:t>MIIEQDCCAyigAwIBAgIQeifDmDI85WTJMncPgsZcGTANBgkqhkiG9w0BAQUFADBe MQswCQYDVQQGEwJVUzEVMBMGA1UEChMMVGhhd3RlLCBJbmMuMR0wGwYDVQQLExRE ............... ............... upmilY6/qEhI+z9mv9KP1Mba7owmOXMrF0qpbmB/</w:t>
      </w:r>
      <w:proofErr w:type="spellStart"/>
      <w:r>
        <w:t>GqLiLlMt</w:t>
      </w:r>
      <w:proofErr w:type="spellEnd"/>
    </w:p>
    <w:p w14:paraId="5190BAA9" w14:textId="3855CE85" w:rsidR="00C45433" w:rsidRDefault="00C45433" w:rsidP="00C45433">
      <w:r>
        <w:t>END CERTIFICATE-----</w:t>
      </w:r>
    </w:p>
    <w:p w14:paraId="193760AE" w14:textId="77777777" w:rsidR="00C45433" w:rsidRDefault="00C45433" w:rsidP="00C45433"/>
    <w:p w14:paraId="0BF231F6" w14:textId="42ACD0FF" w:rsidR="00C45433" w:rsidRDefault="00C45433" w:rsidP="00C45433">
      <w:r>
        <w:t>Another problem is when the IP address is not whitelisted for EPP connectivity.</w:t>
      </w:r>
    </w:p>
    <w:p w14:paraId="310051D9" w14:textId="66F6C78C" w:rsidR="00C45433" w:rsidRDefault="009A64F8" w:rsidP="00C45433">
      <w:r>
        <w:t>The solution is to a</w:t>
      </w:r>
      <w:r w:rsidR="00C45433">
        <w:t xml:space="preserve">dd your IP from the registry side </w:t>
      </w:r>
      <w:r>
        <w:t>as shown below</w:t>
      </w:r>
      <w:r w:rsidR="00C45433">
        <w:t>:</w:t>
      </w:r>
      <w:r w:rsidR="00C45433">
        <w:br/>
      </w:r>
      <w:r w:rsidRPr="009A64F8">
        <w:drawing>
          <wp:inline distT="0" distB="0" distL="0" distR="0" wp14:anchorId="7A7219CA" wp14:editId="065873C7">
            <wp:extent cx="5943600" cy="2954020"/>
            <wp:effectExtent l="0" t="0" r="0" b="0"/>
            <wp:docPr id="2038565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565104" name=""/>
                    <pic:cNvPicPr/>
                  </pic:nvPicPr>
                  <pic:blipFill>
                    <a:blip r:embed="rId9"/>
                    <a:stretch>
                      <a:fillRect/>
                    </a:stretch>
                  </pic:blipFill>
                  <pic:spPr>
                    <a:xfrm>
                      <a:off x="0" y="0"/>
                      <a:ext cx="5943600" cy="2954020"/>
                    </a:xfrm>
                    <a:prstGeom prst="rect">
                      <a:avLst/>
                    </a:prstGeom>
                  </pic:spPr>
                </pic:pic>
              </a:graphicData>
            </a:graphic>
          </wp:inline>
        </w:drawing>
      </w:r>
    </w:p>
    <w:sectPr w:rsidR="00C45433" w:rsidSect="00482F3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664D1"/>
    <w:multiLevelType w:val="hybridMultilevel"/>
    <w:tmpl w:val="E824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5C2961"/>
    <w:multiLevelType w:val="hybridMultilevel"/>
    <w:tmpl w:val="FCD4D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5772FE6"/>
    <w:multiLevelType w:val="hybridMultilevel"/>
    <w:tmpl w:val="8A9AB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8D2545"/>
    <w:multiLevelType w:val="hybridMultilevel"/>
    <w:tmpl w:val="11A07D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3486A99"/>
    <w:multiLevelType w:val="hybridMultilevel"/>
    <w:tmpl w:val="F414419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1058317">
    <w:abstractNumId w:val="0"/>
  </w:num>
  <w:num w:numId="2" w16cid:durableId="140654624">
    <w:abstractNumId w:val="4"/>
  </w:num>
  <w:num w:numId="3" w16cid:durableId="347803727">
    <w:abstractNumId w:val="3"/>
  </w:num>
  <w:num w:numId="4" w16cid:durableId="1686125623">
    <w:abstractNumId w:val="2"/>
  </w:num>
  <w:num w:numId="5" w16cid:durableId="1948343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EA8"/>
    <w:rsid w:val="00211EA8"/>
    <w:rsid w:val="00237AA3"/>
    <w:rsid w:val="00482F37"/>
    <w:rsid w:val="005E7825"/>
    <w:rsid w:val="007D6105"/>
    <w:rsid w:val="00873370"/>
    <w:rsid w:val="008C795A"/>
    <w:rsid w:val="008F2E22"/>
    <w:rsid w:val="00946270"/>
    <w:rsid w:val="009A64F8"/>
    <w:rsid w:val="00A4478A"/>
    <w:rsid w:val="00C45433"/>
    <w:rsid w:val="00D62C05"/>
    <w:rsid w:val="00F74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2F8D2"/>
  <w15:chartTrackingRefBased/>
  <w15:docId w15:val="{2C8F925A-0068-4C82-8404-F60126D60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11E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11E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11E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11E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11E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11E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11E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11E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11E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E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11E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11E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11E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11E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11E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11E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11E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11EA8"/>
    <w:rPr>
      <w:rFonts w:eastAsiaTheme="majorEastAsia" w:cstheme="majorBidi"/>
      <w:color w:val="272727" w:themeColor="text1" w:themeTint="D8"/>
    </w:rPr>
  </w:style>
  <w:style w:type="paragraph" w:styleId="Title">
    <w:name w:val="Title"/>
    <w:basedOn w:val="Normal"/>
    <w:next w:val="Normal"/>
    <w:link w:val="TitleChar"/>
    <w:uiPriority w:val="10"/>
    <w:qFormat/>
    <w:rsid w:val="00211E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1E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11E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11E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11EA8"/>
    <w:pPr>
      <w:spacing w:before="160"/>
      <w:jc w:val="center"/>
    </w:pPr>
    <w:rPr>
      <w:i/>
      <w:iCs/>
      <w:color w:val="404040" w:themeColor="text1" w:themeTint="BF"/>
    </w:rPr>
  </w:style>
  <w:style w:type="character" w:customStyle="1" w:styleId="QuoteChar">
    <w:name w:val="Quote Char"/>
    <w:basedOn w:val="DefaultParagraphFont"/>
    <w:link w:val="Quote"/>
    <w:uiPriority w:val="29"/>
    <w:rsid w:val="00211EA8"/>
    <w:rPr>
      <w:i/>
      <w:iCs/>
      <w:color w:val="404040" w:themeColor="text1" w:themeTint="BF"/>
    </w:rPr>
  </w:style>
  <w:style w:type="paragraph" w:styleId="ListParagraph">
    <w:name w:val="List Paragraph"/>
    <w:basedOn w:val="Normal"/>
    <w:uiPriority w:val="34"/>
    <w:qFormat/>
    <w:rsid w:val="00211EA8"/>
    <w:pPr>
      <w:ind w:left="720"/>
      <w:contextualSpacing/>
    </w:pPr>
  </w:style>
  <w:style w:type="character" w:styleId="IntenseEmphasis">
    <w:name w:val="Intense Emphasis"/>
    <w:basedOn w:val="DefaultParagraphFont"/>
    <w:uiPriority w:val="21"/>
    <w:qFormat/>
    <w:rsid w:val="00211EA8"/>
    <w:rPr>
      <w:i/>
      <w:iCs/>
      <w:color w:val="0F4761" w:themeColor="accent1" w:themeShade="BF"/>
    </w:rPr>
  </w:style>
  <w:style w:type="paragraph" w:styleId="IntenseQuote">
    <w:name w:val="Intense Quote"/>
    <w:basedOn w:val="Normal"/>
    <w:next w:val="Normal"/>
    <w:link w:val="IntenseQuoteChar"/>
    <w:uiPriority w:val="30"/>
    <w:qFormat/>
    <w:rsid w:val="00211E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11EA8"/>
    <w:rPr>
      <w:i/>
      <w:iCs/>
      <w:color w:val="0F4761" w:themeColor="accent1" w:themeShade="BF"/>
    </w:rPr>
  </w:style>
  <w:style w:type="character" w:styleId="IntenseReference">
    <w:name w:val="Intense Reference"/>
    <w:basedOn w:val="DefaultParagraphFont"/>
    <w:uiPriority w:val="32"/>
    <w:qFormat/>
    <w:rsid w:val="00211E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Musya</dc:creator>
  <cp:keywords/>
  <dc:description/>
  <cp:lastModifiedBy>Michael Musya</cp:lastModifiedBy>
  <cp:revision>4</cp:revision>
  <cp:lastPrinted>2025-05-20T21:24:00Z</cp:lastPrinted>
  <dcterms:created xsi:type="dcterms:W3CDTF">2024-11-04T20:33:00Z</dcterms:created>
  <dcterms:modified xsi:type="dcterms:W3CDTF">2025-05-20T21:25:00Z</dcterms:modified>
</cp:coreProperties>
</file>